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4B63DE" w:rsidRPr="004B63DE">
        <w:rPr>
          <w:rFonts w:ascii="Verdana" w:hAnsi="Verdana"/>
          <w:b/>
          <w:sz w:val="18"/>
          <w:szCs w:val="18"/>
          <w:lang w:val="en-US"/>
        </w:rPr>
        <w:t>Oprava napájení zab. zař. v ŽST Ostrava Bartovice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6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6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63DE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DC6A07-C4FA-45DD-8351-D2358816D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2023-11-16T06:37:00Z</dcterms:modified>
</cp:coreProperties>
</file>